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8B1" w:rsidRDefault="00DB38B1"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 xml:space="preserve">Додаток 7 </w:t>
      </w:r>
    </w:p>
    <w:p w:rsidR="00DB38B1" w:rsidRDefault="00DB38B1"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5D7948" w:rsidRDefault="005D7948"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013320" w:rsidRDefault="005D7948" w:rsidP="00013320">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013320">
        <w:rPr>
          <w:rStyle w:val="rvts15"/>
          <w:bCs/>
          <w:color w:val="000000"/>
          <w:sz w:val="28"/>
          <w:szCs w:val="28"/>
          <w:bdr w:val="none" w:sz="0" w:space="0" w:color="auto" w:frame="1"/>
          <w:lang w:val="uk-UA"/>
        </w:rPr>
        <w:t>від 19 квітня 2019 року №277</w:t>
      </w:r>
    </w:p>
    <w:p w:rsidR="005D7948" w:rsidRDefault="005D7948" w:rsidP="002078A1">
      <w:pPr>
        <w:jc w:val="center"/>
        <w:rPr>
          <w:sz w:val="28"/>
          <w:szCs w:val="28"/>
          <w:lang w:val="uk-UA"/>
        </w:rPr>
      </w:pPr>
      <w:bookmarkStart w:id="0" w:name="_GoBack"/>
      <w:bookmarkEnd w:id="0"/>
    </w:p>
    <w:p w:rsidR="005D7948" w:rsidRDefault="005D7948"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5D7948" w:rsidRDefault="005D7948"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5D7948" w:rsidRDefault="005D7948" w:rsidP="008D3C96">
      <w:pPr>
        <w:jc w:val="center"/>
        <w:rPr>
          <w:b/>
          <w:sz w:val="28"/>
          <w:szCs w:val="28"/>
          <w:lang w:val="uk-UA"/>
        </w:rPr>
      </w:pPr>
      <w:r>
        <w:rPr>
          <w:b/>
          <w:sz w:val="28"/>
          <w:szCs w:val="28"/>
          <w:lang w:val="uk-UA"/>
        </w:rPr>
        <w:t xml:space="preserve">головного спеціалісту сектору державного екологічного нагляду (контролю) атмосферного повітря – державного інспектора з охорони навколишнього природного середовища Хмельницької області </w:t>
      </w:r>
    </w:p>
    <w:p w:rsidR="00DB38B1" w:rsidRDefault="00DB38B1" w:rsidP="00DB38B1">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5D7948" w:rsidRDefault="005D7948" w:rsidP="002078A1">
      <w:pPr>
        <w:jc w:val="center"/>
        <w:rPr>
          <w:sz w:val="28"/>
          <w:szCs w:val="28"/>
          <w:lang w:val="uk-UA"/>
        </w:rPr>
      </w:pPr>
    </w:p>
    <w:tbl>
      <w:tblPr>
        <w:tblW w:w="9464" w:type="dxa"/>
        <w:tblLook w:val="00A0" w:firstRow="1" w:lastRow="0" w:firstColumn="1" w:lastColumn="0" w:noHBand="0" w:noVBand="0"/>
      </w:tblPr>
      <w:tblGrid>
        <w:gridCol w:w="2235"/>
        <w:gridCol w:w="7229"/>
      </w:tblGrid>
      <w:tr w:rsidR="005D7948" w:rsidRPr="003032CB" w:rsidTr="008D3C96">
        <w:tc>
          <w:tcPr>
            <w:tcW w:w="9464" w:type="dxa"/>
            <w:gridSpan w:val="2"/>
          </w:tcPr>
          <w:p w:rsidR="005D7948" w:rsidRPr="003032CB" w:rsidRDefault="005D7948">
            <w:pPr>
              <w:jc w:val="center"/>
              <w:rPr>
                <w:sz w:val="22"/>
                <w:szCs w:val="22"/>
                <w:lang w:val="uk-UA"/>
              </w:rPr>
            </w:pPr>
            <w:r w:rsidRPr="003032CB">
              <w:rPr>
                <w:sz w:val="22"/>
                <w:szCs w:val="22"/>
                <w:lang w:val="uk-UA"/>
              </w:rPr>
              <w:t>Загальні умови</w:t>
            </w:r>
          </w:p>
          <w:p w:rsidR="005D7948" w:rsidRPr="003032CB" w:rsidRDefault="005D7948">
            <w:pPr>
              <w:jc w:val="center"/>
              <w:rPr>
                <w:sz w:val="22"/>
                <w:szCs w:val="22"/>
                <w:lang w:val="uk-UA"/>
              </w:rPr>
            </w:pPr>
          </w:p>
        </w:tc>
      </w:tr>
      <w:tr w:rsidR="005D7948" w:rsidRPr="00013320" w:rsidTr="008D3C96">
        <w:tc>
          <w:tcPr>
            <w:tcW w:w="2235" w:type="dxa"/>
          </w:tcPr>
          <w:p w:rsidR="005D7948" w:rsidRPr="003032CB" w:rsidRDefault="005D7948">
            <w:pPr>
              <w:rPr>
                <w:sz w:val="22"/>
                <w:szCs w:val="22"/>
                <w:lang w:val="en-US"/>
              </w:rPr>
            </w:pPr>
            <w:r w:rsidRPr="003032CB">
              <w:rPr>
                <w:sz w:val="22"/>
                <w:szCs w:val="22"/>
                <w:lang w:val="uk-UA"/>
              </w:rPr>
              <w:t>Посадові обов’язки</w:t>
            </w:r>
          </w:p>
          <w:p w:rsidR="005D7948" w:rsidRPr="003032CB" w:rsidRDefault="005D7948">
            <w:pPr>
              <w:rPr>
                <w:sz w:val="22"/>
                <w:szCs w:val="22"/>
                <w:lang w:val="en-US"/>
              </w:rPr>
            </w:pPr>
          </w:p>
        </w:tc>
        <w:tc>
          <w:tcPr>
            <w:tcW w:w="7229" w:type="dxa"/>
          </w:tcPr>
          <w:p w:rsidR="005D7948" w:rsidRPr="004A76F2" w:rsidRDefault="005D7948" w:rsidP="00103237">
            <w:pPr>
              <w:ind w:firstLine="709"/>
              <w:jc w:val="both"/>
              <w:rPr>
                <w:sz w:val="22"/>
                <w:szCs w:val="22"/>
                <w:lang w:val="uk-UA"/>
              </w:rPr>
            </w:pPr>
            <w:r w:rsidRPr="004A76F2">
              <w:rPr>
                <w:sz w:val="22"/>
                <w:szCs w:val="22"/>
                <w:lang w:val="uk-UA"/>
              </w:rPr>
              <w:t>Головний спеціаліст сектору здійснює державний нагляд (контроль):</w:t>
            </w:r>
          </w:p>
          <w:p w:rsidR="005D7948" w:rsidRPr="004A76F2" w:rsidRDefault="005D7948" w:rsidP="00103237">
            <w:pPr>
              <w:ind w:firstLine="709"/>
              <w:jc w:val="both"/>
              <w:rPr>
                <w:sz w:val="22"/>
                <w:szCs w:val="22"/>
                <w:lang w:val="uk-UA"/>
              </w:rPr>
            </w:pPr>
            <w:r w:rsidRPr="004A76F2">
              <w:rPr>
                <w:sz w:val="22"/>
                <w:szCs w:val="22"/>
                <w:lang w:val="uk-UA"/>
              </w:rPr>
              <w:t>а)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w:t>
            </w:r>
          </w:p>
          <w:p w:rsidR="005D7948" w:rsidRPr="004A76F2" w:rsidRDefault="005D7948" w:rsidP="00103237">
            <w:pPr>
              <w:ind w:firstLine="709"/>
              <w:jc w:val="both"/>
              <w:rPr>
                <w:sz w:val="22"/>
                <w:szCs w:val="22"/>
                <w:lang w:val="uk-UA"/>
              </w:rPr>
            </w:pPr>
            <w:r w:rsidRPr="004A76F2">
              <w:rPr>
                <w:sz w:val="22"/>
                <w:szCs w:val="22"/>
                <w:lang w:val="uk-UA"/>
              </w:rPr>
              <w:t>б</w:t>
            </w:r>
            <w:r>
              <w:rPr>
                <w:sz w:val="22"/>
                <w:szCs w:val="22"/>
                <w:lang w:val="uk-UA"/>
              </w:rPr>
              <w:t xml:space="preserve">) </w:t>
            </w:r>
            <w:r w:rsidRPr="004A76F2">
              <w:rPr>
                <w:sz w:val="22"/>
                <w:szCs w:val="22"/>
                <w:lang w:val="uk-UA"/>
              </w:rPr>
              <w:t>про екологічну безпеку, зокрема щодо:</w:t>
            </w:r>
          </w:p>
          <w:p w:rsidR="005D7948" w:rsidRPr="004A76F2" w:rsidRDefault="005D7948" w:rsidP="00103237">
            <w:pPr>
              <w:ind w:firstLine="709"/>
              <w:jc w:val="both"/>
              <w:rPr>
                <w:sz w:val="22"/>
                <w:szCs w:val="22"/>
                <w:lang w:val="uk-UA"/>
              </w:rPr>
            </w:pPr>
            <w:r w:rsidRPr="004A76F2">
              <w:rPr>
                <w:sz w:val="22"/>
                <w:szCs w:val="22"/>
                <w:lang w:val="uk-UA"/>
              </w:rPr>
              <w:t>наявності та виконання вимог висновків державної екологічної експертизи;</w:t>
            </w:r>
          </w:p>
          <w:p w:rsidR="005D7948" w:rsidRPr="004A76F2" w:rsidRDefault="005D7948" w:rsidP="00103237">
            <w:pPr>
              <w:ind w:firstLine="709"/>
              <w:jc w:val="both"/>
              <w:rPr>
                <w:sz w:val="22"/>
                <w:szCs w:val="22"/>
                <w:lang w:val="uk-UA"/>
              </w:rPr>
            </w:pPr>
            <w:r w:rsidRPr="004A76F2">
              <w:rPr>
                <w:sz w:val="22"/>
                <w:szCs w:val="22"/>
                <w:lang w:val="uk-UA"/>
              </w:rPr>
              <w:t>наявності та виконання висновків з оцінки впливу на довкілля;</w:t>
            </w:r>
          </w:p>
          <w:p w:rsidR="005D7948" w:rsidRPr="004A76F2" w:rsidRDefault="005D7948" w:rsidP="00103237">
            <w:pPr>
              <w:ind w:firstLine="709"/>
              <w:jc w:val="both"/>
              <w:rPr>
                <w:sz w:val="22"/>
                <w:szCs w:val="22"/>
                <w:lang w:val="uk-UA"/>
              </w:rPr>
            </w:pPr>
            <w:r w:rsidRPr="004A76F2">
              <w:rPr>
                <w:sz w:val="22"/>
                <w:szCs w:val="22"/>
                <w:lang w:val="uk-UA"/>
              </w:rPr>
              <w:t>під час провадження видів діяльності, що становлять підвищену екологічну небезпеку;</w:t>
            </w:r>
          </w:p>
          <w:p w:rsidR="005D7948" w:rsidRPr="004A76F2" w:rsidRDefault="005D7948" w:rsidP="00103237">
            <w:pPr>
              <w:ind w:firstLine="709"/>
              <w:jc w:val="both"/>
              <w:rPr>
                <w:sz w:val="22"/>
                <w:szCs w:val="22"/>
                <w:lang w:val="uk-UA"/>
              </w:rPr>
            </w:pPr>
            <w:bookmarkStart w:id="1" w:name="n61"/>
            <w:bookmarkEnd w:id="1"/>
            <w:r w:rsidRPr="004A76F2">
              <w:rPr>
                <w:sz w:val="22"/>
                <w:szCs w:val="22"/>
                <w:lang w:val="uk-UA"/>
              </w:rPr>
              <w:t>в) про охорону атмосферного повітря, зокрема щодо:</w:t>
            </w:r>
          </w:p>
          <w:p w:rsidR="005D7948" w:rsidRPr="004A76F2" w:rsidRDefault="005D7948" w:rsidP="00103237">
            <w:pPr>
              <w:ind w:firstLine="709"/>
              <w:jc w:val="both"/>
              <w:rPr>
                <w:sz w:val="22"/>
                <w:szCs w:val="22"/>
                <w:lang w:val="uk-UA"/>
              </w:rPr>
            </w:pPr>
            <w:r w:rsidRPr="004A76F2">
              <w:rPr>
                <w:sz w:val="22"/>
                <w:szCs w:val="22"/>
                <w:lang w:val="uk-UA"/>
              </w:rPr>
              <w:t>виконання загальнодержавних, галузевих або регіональних природоохоронних програм;</w:t>
            </w:r>
          </w:p>
          <w:p w:rsidR="005D7948" w:rsidRPr="004A76F2" w:rsidRDefault="005D7948" w:rsidP="00103237">
            <w:pPr>
              <w:ind w:firstLine="709"/>
              <w:jc w:val="both"/>
              <w:rPr>
                <w:sz w:val="22"/>
                <w:szCs w:val="22"/>
                <w:lang w:val="uk-UA"/>
              </w:rPr>
            </w:pPr>
            <w:r w:rsidRPr="004A76F2">
              <w:rPr>
                <w:sz w:val="22"/>
                <w:szCs w:val="22"/>
                <w:lang w:val="uk-UA"/>
              </w:rPr>
              <w:t>наявності та додержання умов дозволів на викиди забруднюючих речовин;</w:t>
            </w:r>
          </w:p>
          <w:p w:rsidR="005D7948" w:rsidRPr="004A76F2" w:rsidRDefault="005D7948" w:rsidP="00103237">
            <w:pPr>
              <w:ind w:firstLine="709"/>
              <w:jc w:val="both"/>
              <w:rPr>
                <w:sz w:val="22"/>
                <w:szCs w:val="22"/>
                <w:lang w:val="uk-UA"/>
              </w:rPr>
            </w:pPr>
            <w:r w:rsidRPr="004A76F2">
              <w:rPr>
                <w:sz w:val="22"/>
                <w:szCs w:val="22"/>
                <w:lang w:val="uk-UA"/>
              </w:rPr>
              <w:t>забезпечення безперебійної ефективної роботи і підтримання у справному стані споруд, устаткування та апаратури для очищення викидів забруднюючих речовин;</w:t>
            </w:r>
          </w:p>
          <w:p w:rsidR="005D7948" w:rsidRPr="004A76F2" w:rsidRDefault="005D7948" w:rsidP="00103237">
            <w:pPr>
              <w:ind w:firstLine="709"/>
              <w:jc w:val="both"/>
              <w:rPr>
                <w:sz w:val="22"/>
                <w:szCs w:val="22"/>
                <w:lang w:val="uk-UA"/>
              </w:rPr>
            </w:pPr>
            <w:r w:rsidRPr="004A76F2">
              <w:rPr>
                <w:sz w:val="22"/>
                <w:szCs w:val="22"/>
                <w:lang w:val="uk-UA"/>
              </w:rPr>
              <w:t>додержання нормативів у галузі охорони атмосферного повітря;</w:t>
            </w:r>
          </w:p>
          <w:p w:rsidR="005D7948" w:rsidRPr="004A76F2" w:rsidRDefault="005D7948" w:rsidP="00103237">
            <w:pPr>
              <w:ind w:firstLine="709"/>
              <w:jc w:val="both"/>
              <w:rPr>
                <w:sz w:val="22"/>
                <w:szCs w:val="22"/>
                <w:lang w:val="uk-UA"/>
              </w:rPr>
            </w:pPr>
            <w:r w:rsidRPr="004A76F2">
              <w:rPr>
                <w:sz w:val="22"/>
                <w:szCs w:val="22"/>
                <w:lang w:val="uk-UA"/>
              </w:rPr>
              <w:t>додержання екологічних показників нафтопродуктів (бензину автомобільного та дизельного палива), які реалізуються шляхом оптової та роздрібної торгівлі суб’єктами господарювання;</w:t>
            </w:r>
          </w:p>
          <w:p w:rsidR="005D7948" w:rsidRPr="004A76F2" w:rsidRDefault="005D7948" w:rsidP="00103237">
            <w:pPr>
              <w:ind w:firstLine="709"/>
              <w:jc w:val="both"/>
              <w:rPr>
                <w:sz w:val="22"/>
                <w:szCs w:val="22"/>
                <w:lang w:val="uk-UA"/>
              </w:rPr>
            </w:pPr>
            <w:r w:rsidRPr="004A76F2">
              <w:rPr>
                <w:sz w:val="22"/>
                <w:szCs w:val="22"/>
                <w:lang w:val="uk-UA"/>
              </w:rPr>
              <w:t>порядку провадження діяльності, спрямованої на штучні зміни стану атмосфери і атмосферних явищ у господарських цілях;</w:t>
            </w:r>
          </w:p>
          <w:p w:rsidR="005D7948" w:rsidRPr="004A76F2" w:rsidRDefault="005D7948" w:rsidP="00103237">
            <w:pPr>
              <w:ind w:firstLine="709"/>
              <w:jc w:val="both"/>
              <w:rPr>
                <w:sz w:val="22"/>
                <w:szCs w:val="22"/>
                <w:lang w:val="uk-UA"/>
              </w:rPr>
            </w:pPr>
            <w:r w:rsidRPr="004A76F2">
              <w:rPr>
                <w:sz w:val="22"/>
                <w:szCs w:val="22"/>
                <w:lang w:val="uk-UA"/>
              </w:rPr>
              <w:t>надання своєчасної, повної та достовірної інформації про стан атмосферного повітря, визначення видів і обсягів забруднюючих речовин, що викидаються в атмосферне повітря;</w:t>
            </w:r>
          </w:p>
          <w:p w:rsidR="005D7948" w:rsidRPr="004A76F2" w:rsidRDefault="005D7948" w:rsidP="00103237">
            <w:pPr>
              <w:ind w:firstLine="709"/>
              <w:jc w:val="both"/>
              <w:rPr>
                <w:sz w:val="22"/>
                <w:szCs w:val="22"/>
                <w:lang w:val="uk-UA"/>
              </w:rPr>
            </w:pPr>
            <w:r w:rsidRPr="004A76F2">
              <w:rPr>
                <w:sz w:val="22"/>
                <w:szCs w:val="22"/>
                <w:lang w:val="uk-UA"/>
              </w:rPr>
              <w:t>г) щодо дотримання заходів біологічної і генетичної безпеки стосовно біологічних об’єктів природного середовища під час створення, дослідження та практичного використання генетично модифікованих організмів у відкритій системі;</w:t>
            </w:r>
          </w:p>
          <w:p w:rsidR="005D7948" w:rsidRPr="004A76F2" w:rsidRDefault="005D7948" w:rsidP="00103237">
            <w:pPr>
              <w:ind w:firstLine="709"/>
              <w:jc w:val="both"/>
              <w:rPr>
                <w:sz w:val="22"/>
                <w:szCs w:val="22"/>
                <w:lang w:val="uk-UA"/>
              </w:rPr>
            </w:pPr>
            <w:r w:rsidRPr="004A76F2">
              <w:rPr>
                <w:sz w:val="22"/>
                <w:szCs w:val="22"/>
                <w:lang w:val="uk-UA"/>
              </w:rPr>
              <w:lastRenderedPageBreak/>
              <w:t>д) проводить перевірки (у тому числі документальні)  із застосуванням  інструментально-лабораторного контролю.</w:t>
            </w:r>
          </w:p>
          <w:p w:rsidR="005D7948" w:rsidRPr="004A76F2" w:rsidRDefault="005D7948" w:rsidP="00103237">
            <w:pPr>
              <w:ind w:firstLine="709"/>
              <w:jc w:val="both"/>
              <w:rPr>
                <w:sz w:val="22"/>
                <w:szCs w:val="22"/>
                <w:lang w:val="uk-UA"/>
              </w:rPr>
            </w:pPr>
            <w:r w:rsidRPr="004A76F2">
              <w:rPr>
                <w:sz w:val="22"/>
                <w:szCs w:val="22"/>
                <w:lang w:val="uk-UA"/>
              </w:rPr>
              <w:t>е) державний нагляд (контроль) з інших ресурсів за окремим дорученням керівника;</w:t>
            </w:r>
          </w:p>
          <w:p w:rsidR="005D7948" w:rsidRPr="004A76F2" w:rsidRDefault="005D7948" w:rsidP="00103237">
            <w:pPr>
              <w:ind w:firstLine="709"/>
              <w:jc w:val="both"/>
              <w:rPr>
                <w:sz w:val="22"/>
                <w:szCs w:val="22"/>
                <w:lang w:val="uk-UA"/>
              </w:rPr>
            </w:pPr>
            <w:r w:rsidRPr="004A76F2">
              <w:rPr>
                <w:sz w:val="22"/>
                <w:szCs w:val="22"/>
                <w:lang w:val="uk-UA"/>
              </w:rPr>
              <w:t>3. 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сектору,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5D7948" w:rsidRPr="004A76F2" w:rsidRDefault="005D7948" w:rsidP="00103237">
            <w:pPr>
              <w:ind w:firstLine="709"/>
              <w:jc w:val="both"/>
              <w:rPr>
                <w:sz w:val="22"/>
                <w:szCs w:val="22"/>
                <w:lang w:val="uk-UA"/>
              </w:rPr>
            </w:pPr>
            <w:r w:rsidRPr="004A76F2">
              <w:rPr>
                <w:sz w:val="22"/>
                <w:szCs w:val="22"/>
                <w:lang w:val="uk-UA"/>
              </w:rPr>
              <w:t>4.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5D7948" w:rsidRPr="004A76F2" w:rsidRDefault="005D7948" w:rsidP="00103237">
            <w:pPr>
              <w:ind w:firstLine="709"/>
              <w:jc w:val="both"/>
              <w:rPr>
                <w:sz w:val="22"/>
                <w:szCs w:val="22"/>
                <w:lang w:val="uk-UA"/>
              </w:rPr>
            </w:pPr>
            <w:r w:rsidRPr="004A76F2">
              <w:rPr>
                <w:sz w:val="22"/>
                <w:szCs w:val="22"/>
                <w:lang w:val="uk-UA"/>
              </w:rPr>
              <w:t>5. Готує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w:t>
            </w:r>
            <w:r w:rsidR="00DB38B1">
              <w:rPr>
                <w:sz w:val="22"/>
                <w:szCs w:val="22"/>
                <w:lang w:val="uk-UA"/>
              </w:rPr>
              <w:t xml:space="preserve"> </w:t>
            </w:r>
            <w:r w:rsidRPr="004A76F2">
              <w:rPr>
                <w:sz w:val="22"/>
                <w:szCs w:val="22"/>
                <w:lang w:val="uk-UA"/>
              </w:rPr>
              <w:t>квот, погоджень, свідоцтв на спеціальне використання  природних ресурсів, викиди, а також щодо встановлення нормативів допустимих рівнів шкідливого впливу на стан навколишнього природного середовища;</w:t>
            </w:r>
          </w:p>
          <w:p w:rsidR="005D7948" w:rsidRPr="004A76F2" w:rsidRDefault="005D7948" w:rsidP="00103237">
            <w:pPr>
              <w:ind w:firstLine="709"/>
              <w:jc w:val="both"/>
              <w:rPr>
                <w:sz w:val="22"/>
                <w:szCs w:val="22"/>
                <w:lang w:val="uk-UA"/>
              </w:rPr>
            </w:pPr>
            <w:r w:rsidRPr="004A76F2">
              <w:rPr>
                <w:sz w:val="22"/>
                <w:szCs w:val="22"/>
                <w:lang w:val="uk-UA"/>
              </w:rPr>
              <w:t>готує пропозиції щодо внесення до відповідного органу ліцензування подання про позбавлення ліцензіата права на провадження виду господарської діяльності.</w:t>
            </w:r>
          </w:p>
          <w:p w:rsidR="005D7948" w:rsidRDefault="005D7948" w:rsidP="00103237">
            <w:pPr>
              <w:ind w:firstLine="709"/>
              <w:jc w:val="both"/>
              <w:rPr>
                <w:sz w:val="22"/>
                <w:szCs w:val="22"/>
                <w:lang w:val="uk-UA"/>
              </w:rPr>
            </w:pPr>
            <w:r w:rsidRPr="004A76F2">
              <w:rPr>
                <w:sz w:val="22"/>
                <w:szCs w:val="22"/>
                <w:lang w:val="uk-UA"/>
              </w:rPr>
              <w:t>6.  Готує пропозиції щодо обмеження чи зупинення судовими органами діяльності 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викидів  впливу фізичних та біологічних факторів.</w:t>
            </w:r>
            <w:r w:rsidRPr="004A76F2">
              <w:rPr>
                <w:sz w:val="22"/>
                <w:szCs w:val="22"/>
                <w:lang w:val="uk-UA"/>
              </w:rPr>
              <w:tab/>
            </w:r>
          </w:p>
          <w:p w:rsidR="005D7948" w:rsidRPr="004A76F2" w:rsidRDefault="005D7948" w:rsidP="00103237">
            <w:pPr>
              <w:ind w:firstLine="709"/>
              <w:jc w:val="both"/>
              <w:rPr>
                <w:sz w:val="22"/>
                <w:szCs w:val="22"/>
                <w:lang w:val="uk-UA"/>
              </w:rPr>
            </w:pPr>
            <w:r w:rsidRPr="004A76F2">
              <w:rPr>
                <w:sz w:val="22"/>
                <w:szCs w:val="22"/>
                <w:lang w:val="uk-UA"/>
              </w:rPr>
              <w:t>7.</w:t>
            </w:r>
            <w:r>
              <w:rPr>
                <w:sz w:val="22"/>
                <w:szCs w:val="22"/>
                <w:lang w:val="uk-UA"/>
              </w:rPr>
              <w:t xml:space="preserve"> </w:t>
            </w:r>
            <w:r w:rsidRPr="004A76F2">
              <w:rPr>
                <w:sz w:val="22"/>
                <w:szCs w:val="22"/>
                <w:lang w:val="uk-UA"/>
              </w:rPr>
              <w:t>Здійснює розрахунки збитків, заподіяних державі внаслідок порушення законодавства, які заподіяні державі в результаті наднормативних викидів забруднюючих речовин в атмосферу.</w:t>
            </w:r>
          </w:p>
          <w:p w:rsidR="005D7948" w:rsidRPr="004A76F2" w:rsidRDefault="005D7948" w:rsidP="00103237">
            <w:pPr>
              <w:ind w:firstLine="709"/>
              <w:jc w:val="both"/>
              <w:rPr>
                <w:sz w:val="22"/>
                <w:szCs w:val="22"/>
                <w:lang w:val="uk-UA"/>
              </w:rPr>
            </w:pPr>
            <w:r w:rsidRPr="004A76F2">
              <w:rPr>
                <w:sz w:val="22"/>
                <w:szCs w:val="22"/>
                <w:lang w:val="uk-UA"/>
              </w:rPr>
              <w:t>8. Готує матеріали про відшкодування збитків, заподіяних державі внаслідок порушення законодавства в результаті наднормативних викидів забруднюючих речовин в атмосферу для пред’явлення в установленому порядку претензій.</w:t>
            </w:r>
          </w:p>
          <w:p w:rsidR="005D7948" w:rsidRPr="004A76F2" w:rsidRDefault="005D7948" w:rsidP="00103237">
            <w:pPr>
              <w:ind w:firstLine="709"/>
              <w:jc w:val="both"/>
              <w:rPr>
                <w:sz w:val="22"/>
                <w:szCs w:val="22"/>
                <w:lang w:val="uk-UA"/>
              </w:rPr>
            </w:pPr>
            <w:r w:rsidRPr="004A76F2">
              <w:rPr>
                <w:sz w:val="22"/>
                <w:szCs w:val="22"/>
                <w:lang w:val="uk-UA"/>
              </w:rPr>
              <w:t>9. Готує та передає правоохоронним органам матеріали про діяння, в яких вбачаються ознаки кримінального правопорушення.</w:t>
            </w:r>
          </w:p>
          <w:p w:rsidR="005D7948" w:rsidRPr="004A76F2" w:rsidRDefault="005D7948" w:rsidP="00103237">
            <w:pPr>
              <w:ind w:firstLine="709"/>
              <w:jc w:val="both"/>
              <w:rPr>
                <w:sz w:val="22"/>
                <w:szCs w:val="22"/>
                <w:lang w:val="uk-UA"/>
              </w:rPr>
            </w:pPr>
            <w:r w:rsidRPr="004A76F2">
              <w:rPr>
                <w:sz w:val="22"/>
                <w:szCs w:val="22"/>
                <w:lang w:val="uk-UA"/>
              </w:rPr>
              <w:t>10. Готує та в</w:t>
            </w:r>
            <w:r>
              <w:rPr>
                <w:sz w:val="22"/>
                <w:szCs w:val="22"/>
                <w:lang w:val="uk-UA"/>
              </w:rPr>
              <w:t xml:space="preserve">носить у встановленому порядку </w:t>
            </w:r>
            <w:r w:rsidRPr="004A76F2">
              <w:rPr>
                <w:sz w:val="22"/>
                <w:szCs w:val="22"/>
                <w:lang w:val="uk-UA"/>
              </w:rPr>
              <w:t>завідуючому сектору пропозиції щодо: видачі, зупинення дії чи анулювання в установленому законодавством порядку дозволів, ліцензій, сертифікатів, висновків, рішень, лімітів,</w:t>
            </w:r>
            <w:r w:rsidR="00DB38B1">
              <w:rPr>
                <w:sz w:val="22"/>
                <w:szCs w:val="22"/>
                <w:lang w:val="uk-UA"/>
              </w:rPr>
              <w:t xml:space="preserve"> </w:t>
            </w:r>
            <w:r w:rsidRPr="004A76F2">
              <w:rPr>
                <w:sz w:val="22"/>
                <w:szCs w:val="22"/>
                <w:lang w:val="uk-UA"/>
              </w:rPr>
              <w:t>квот, погоджень, свідоцтв на спеціальне використання  природних ресурсів, викиди, а також щодо встановлення нормативів допустимих рівнів шкідливого впливу на стан навколишнього природного середовища.</w:t>
            </w:r>
          </w:p>
          <w:p w:rsidR="005D7948" w:rsidRPr="004A76F2" w:rsidRDefault="005D7948" w:rsidP="00103237">
            <w:pPr>
              <w:ind w:firstLine="709"/>
              <w:jc w:val="both"/>
              <w:rPr>
                <w:sz w:val="22"/>
                <w:szCs w:val="22"/>
                <w:lang w:val="uk-UA"/>
              </w:rPr>
            </w:pPr>
            <w:r>
              <w:rPr>
                <w:sz w:val="22"/>
                <w:szCs w:val="22"/>
                <w:lang w:val="uk-UA"/>
              </w:rPr>
              <w:t xml:space="preserve">11. </w:t>
            </w:r>
            <w:r w:rsidRPr="004A76F2">
              <w:rPr>
                <w:sz w:val="22"/>
                <w:szCs w:val="22"/>
                <w:lang w:val="uk-UA"/>
              </w:rPr>
              <w:t>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5D7948" w:rsidRPr="004A76F2" w:rsidRDefault="005D7948" w:rsidP="00103237">
            <w:pPr>
              <w:ind w:firstLine="709"/>
              <w:jc w:val="both"/>
              <w:rPr>
                <w:sz w:val="22"/>
                <w:szCs w:val="22"/>
                <w:lang w:val="uk-UA"/>
              </w:rPr>
            </w:pPr>
            <w:r w:rsidRPr="004A76F2">
              <w:rPr>
                <w:sz w:val="22"/>
                <w:szCs w:val="22"/>
                <w:lang w:val="uk-UA"/>
              </w:rPr>
              <w:t>12.  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p>
          <w:p w:rsidR="005D7948" w:rsidRPr="004A76F2" w:rsidRDefault="005D7948" w:rsidP="00103237">
            <w:pPr>
              <w:ind w:firstLine="709"/>
              <w:jc w:val="both"/>
              <w:rPr>
                <w:sz w:val="22"/>
                <w:szCs w:val="22"/>
                <w:lang w:val="uk-UA"/>
              </w:rPr>
            </w:pPr>
            <w:r w:rsidRPr="004A76F2">
              <w:rPr>
                <w:sz w:val="22"/>
                <w:szCs w:val="22"/>
                <w:lang w:val="uk-UA"/>
              </w:rPr>
              <w:t xml:space="preserve">14. Розглядає звернення громадян з питань, що належать до  </w:t>
            </w:r>
            <w:r w:rsidRPr="004A76F2">
              <w:rPr>
                <w:sz w:val="22"/>
                <w:szCs w:val="22"/>
                <w:lang w:val="uk-UA"/>
              </w:rPr>
              <w:lastRenderedPageBreak/>
              <w:t>компетенції сектору.</w:t>
            </w:r>
          </w:p>
          <w:p w:rsidR="005D7948" w:rsidRPr="004A76F2" w:rsidRDefault="005D7948" w:rsidP="00103237">
            <w:pPr>
              <w:ind w:firstLine="709"/>
              <w:jc w:val="both"/>
              <w:rPr>
                <w:sz w:val="22"/>
                <w:szCs w:val="22"/>
                <w:lang w:val="uk-UA"/>
              </w:rPr>
            </w:pPr>
            <w:r w:rsidRPr="004A76F2">
              <w:rPr>
                <w:sz w:val="22"/>
                <w:szCs w:val="22"/>
                <w:lang w:val="uk-UA"/>
              </w:rPr>
              <w:t>15.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5D7948" w:rsidRPr="004A76F2" w:rsidRDefault="005D7948" w:rsidP="00103237">
            <w:pPr>
              <w:ind w:firstLine="709"/>
              <w:jc w:val="both"/>
              <w:rPr>
                <w:sz w:val="22"/>
                <w:szCs w:val="22"/>
                <w:lang w:val="uk-UA"/>
              </w:rPr>
            </w:pPr>
            <w:r w:rsidRPr="004A76F2">
              <w:rPr>
                <w:sz w:val="22"/>
                <w:szCs w:val="22"/>
                <w:lang w:val="uk-UA"/>
              </w:rPr>
              <w:t>16. Приймає участь у плануванні роботі сектору.</w:t>
            </w:r>
          </w:p>
          <w:p w:rsidR="005D7948" w:rsidRPr="004A76F2" w:rsidRDefault="005D7948" w:rsidP="00103237">
            <w:pPr>
              <w:ind w:firstLine="709"/>
              <w:jc w:val="both"/>
              <w:rPr>
                <w:sz w:val="22"/>
                <w:szCs w:val="22"/>
                <w:lang w:val="uk-UA"/>
              </w:rPr>
            </w:pPr>
            <w:r w:rsidRPr="004A76F2">
              <w:rPr>
                <w:sz w:val="22"/>
                <w:szCs w:val="22"/>
                <w:lang w:val="uk-UA"/>
              </w:rPr>
              <w:t xml:space="preserve">17. Несе персональну відповідальність за неякісне та несвоєчасне виконання завдань покладених на сектор,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 </w:t>
            </w:r>
          </w:p>
          <w:p w:rsidR="005D7948" w:rsidRPr="00BA33E0" w:rsidRDefault="005D7948" w:rsidP="00103237">
            <w:pPr>
              <w:ind w:right="-32" w:firstLine="709"/>
              <w:jc w:val="both"/>
              <w:rPr>
                <w:sz w:val="22"/>
                <w:szCs w:val="22"/>
                <w:lang w:val="uk-UA" w:eastAsia="uk-UA"/>
              </w:rPr>
            </w:pPr>
            <w:r w:rsidRPr="004A76F2">
              <w:rPr>
                <w:sz w:val="22"/>
                <w:szCs w:val="22"/>
                <w:lang w:val="uk-UA"/>
              </w:rPr>
              <w:t>18. Здійснює інші повноваження відповідно до доручень завідуючого сектору та керівництва Інспекції.</w:t>
            </w:r>
          </w:p>
        </w:tc>
      </w:tr>
    </w:tbl>
    <w:p w:rsidR="005D7948" w:rsidRPr="003032CB" w:rsidRDefault="005D7948" w:rsidP="002078A1">
      <w:pPr>
        <w:rPr>
          <w:sz w:val="22"/>
          <w:szCs w:val="22"/>
          <w:lang w:val="uk-UA"/>
        </w:rPr>
      </w:pPr>
    </w:p>
    <w:tbl>
      <w:tblPr>
        <w:tblW w:w="9606" w:type="dxa"/>
        <w:tblLook w:val="00A0" w:firstRow="1" w:lastRow="0" w:firstColumn="1" w:lastColumn="0" w:noHBand="0" w:noVBand="0"/>
      </w:tblPr>
      <w:tblGrid>
        <w:gridCol w:w="2802"/>
        <w:gridCol w:w="6804"/>
      </w:tblGrid>
      <w:tr w:rsidR="005D7948" w:rsidRPr="003032CB" w:rsidTr="002078A1">
        <w:tc>
          <w:tcPr>
            <w:tcW w:w="2802" w:type="dxa"/>
          </w:tcPr>
          <w:p w:rsidR="005D7948" w:rsidRPr="003032CB" w:rsidRDefault="005D7948">
            <w:pPr>
              <w:rPr>
                <w:sz w:val="22"/>
                <w:szCs w:val="22"/>
                <w:lang w:val="uk-UA"/>
              </w:rPr>
            </w:pPr>
            <w:r>
              <w:rPr>
                <w:sz w:val="22"/>
                <w:szCs w:val="22"/>
                <w:lang w:val="uk-UA"/>
              </w:rPr>
              <w:t>Умови оплати праці</w:t>
            </w:r>
          </w:p>
        </w:tc>
        <w:tc>
          <w:tcPr>
            <w:tcW w:w="6804" w:type="dxa"/>
          </w:tcPr>
          <w:p w:rsidR="005D7948" w:rsidRPr="0008478D" w:rsidRDefault="005D7948"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5D7948" w:rsidRDefault="005D7948"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5D7948" w:rsidRDefault="005D7948"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5D7948" w:rsidRDefault="005D7948"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5D7948" w:rsidRPr="003032CB" w:rsidRDefault="005D7948" w:rsidP="005E6D6F">
            <w:pPr>
              <w:jc w:val="both"/>
              <w:rPr>
                <w:sz w:val="22"/>
                <w:szCs w:val="22"/>
                <w:lang w:val="uk-UA"/>
              </w:rPr>
            </w:pPr>
            <w:r>
              <w:rPr>
                <w:sz w:val="22"/>
                <w:szCs w:val="22"/>
                <w:lang w:val="uk-UA"/>
              </w:rPr>
              <w:t xml:space="preserve"> 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5D7948" w:rsidRPr="003032CB" w:rsidTr="002078A1">
        <w:tc>
          <w:tcPr>
            <w:tcW w:w="2802" w:type="dxa"/>
          </w:tcPr>
          <w:p w:rsidR="005D7948" w:rsidRPr="003032CB" w:rsidRDefault="005D7948">
            <w:pPr>
              <w:rPr>
                <w:sz w:val="22"/>
                <w:szCs w:val="22"/>
                <w:lang w:val="uk-UA"/>
              </w:rPr>
            </w:pPr>
            <w:r w:rsidRPr="003032CB">
              <w:rPr>
                <w:sz w:val="22"/>
                <w:szCs w:val="22"/>
                <w:lang w:val="uk-UA"/>
              </w:rPr>
              <w:t>Інформація про строковість чи безстроковість призначення на посаду</w:t>
            </w:r>
          </w:p>
          <w:p w:rsidR="005D7948" w:rsidRPr="003032CB" w:rsidRDefault="005D7948">
            <w:pPr>
              <w:rPr>
                <w:sz w:val="22"/>
                <w:szCs w:val="22"/>
                <w:lang w:val="uk-UA"/>
              </w:rPr>
            </w:pPr>
          </w:p>
        </w:tc>
        <w:tc>
          <w:tcPr>
            <w:tcW w:w="6804" w:type="dxa"/>
          </w:tcPr>
          <w:p w:rsidR="005D7948" w:rsidRDefault="005D7948" w:rsidP="00541FD3">
            <w:pPr>
              <w:rPr>
                <w:sz w:val="22"/>
                <w:szCs w:val="22"/>
                <w:lang w:val="uk-UA"/>
              </w:rPr>
            </w:pPr>
            <w:r>
              <w:rPr>
                <w:sz w:val="22"/>
                <w:szCs w:val="22"/>
                <w:lang w:val="uk-UA"/>
              </w:rPr>
              <w:t>Безстрокове призначення</w:t>
            </w:r>
          </w:p>
          <w:p w:rsidR="005D7948" w:rsidRPr="00DA36D8" w:rsidRDefault="005D7948" w:rsidP="00541FD3">
            <w:pPr>
              <w:rPr>
                <w:sz w:val="22"/>
                <w:szCs w:val="22"/>
                <w:lang w:val="uk-UA"/>
              </w:rPr>
            </w:pPr>
          </w:p>
        </w:tc>
      </w:tr>
      <w:tr w:rsidR="005D7948" w:rsidRPr="003032CB" w:rsidTr="002078A1">
        <w:tc>
          <w:tcPr>
            <w:tcW w:w="2802" w:type="dxa"/>
          </w:tcPr>
          <w:p w:rsidR="005D7948" w:rsidRPr="003032CB" w:rsidRDefault="005D7948">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5D7948" w:rsidRPr="005C7FB2" w:rsidRDefault="005D794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5D7948" w:rsidRPr="005C7FB2" w:rsidRDefault="005D794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5D7948" w:rsidRPr="005C7FB2" w:rsidRDefault="005D794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5D7948" w:rsidRPr="005C7FB2" w:rsidRDefault="005D794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5D7948" w:rsidRPr="005C7FB2" w:rsidRDefault="005D794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5D7948" w:rsidRPr="005C7FB2" w:rsidRDefault="005D7948">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5D7948" w:rsidRPr="003F0049" w:rsidRDefault="005D7948"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5D7948" w:rsidRPr="005C7FB2" w:rsidRDefault="005D7948" w:rsidP="005C7FB2">
            <w:pPr>
              <w:pStyle w:val="ab"/>
              <w:spacing w:before="0"/>
              <w:ind w:firstLine="0"/>
              <w:jc w:val="both"/>
              <w:rPr>
                <w:rFonts w:ascii="Times New Roman" w:hAnsi="Times New Roman"/>
                <w:sz w:val="22"/>
                <w:szCs w:val="22"/>
                <w:lang w:eastAsia="en-US"/>
              </w:rPr>
            </w:pPr>
          </w:p>
          <w:p w:rsidR="005D7948" w:rsidRPr="00F70EA3" w:rsidRDefault="005D7948" w:rsidP="00F207A4">
            <w:pPr>
              <w:pStyle w:val="a4"/>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06 травня  2019 року</w:t>
            </w:r>
            <w:r w:rsidRPr="005C7FB2">
              <w:rPr>
                <w:sz w:val="22"/>
                <w:szCs w:val="22"/>
                <w:lang w:eastAsia="en-US"/>
              </w:rPr>
              <w:t xml:space="preserve"> включно.</w:t>
            </w:r>
          </w:p>
        </w:tc>
      </w:tr>
      <w:tr w:rsidR="005D7948" w:rsidRPr="003032CB" w:rsidTr="002078A1">
        <w:tc>
          <w:tcPr>
            <w:tcW w:w="2802" w:type="dxa"/>
          </w:tcPr>
          <w:p w:rsidR="005D7948" w:rsidRPr="003032CB" w:rsidRDefault="005D7948">
            <w:pPr>
              <w:rPr>
                <w:sz w:val="22"/>
                <w:szCs w:val="22"/>
                <w:lang w:val="uk-UA"/>
              </w:rPr>
            </w:pPr>
            <w:r w:rsidRPr="003032CB">
              <w:rPr>
                <w:sz w:val="22"/>
                <w:szCs w:val="22"/>
              </w:rPr>
              <w:lastRenderedPageBreak/>
              <w:t>Місце, час та дата початку проведення конкурсу</w:t>
            </w:r>
            <w:r w:rsidRPr="003032CB">
              <w:rPr>
                <w:sz w:val="22"/>
                <w:szCs w:val="22"/>
                <w:lang w:val="uk-UA"/>
              </w:rPr>
              <w:t xml:space="preserve"> </w:t>
            </w:r>
          </w:p>
        </w:tc>
        <w:tc>
          <w:tcPr>
            <w:tcW w:w="6804" w:type="dxa"/>
          </w:tcPr>
          <w:p w:rsidR="005D7948" w:rsidRPr="005C7FB2" w:rsidRDefault="005D7948" w:rsidP="005C7FB2">
            <w:pPr>
              <w:pStyle w:val="rvps14"/>
              <w:spacing w:before="150" w:beforeAutospacing="0" w:after="150" w:afterAutospacing="0"/>
              <w:textAlignment w:val="baseline"/>
              <w:rPr>
                <w:sz w:val="22"/>
                <w:szCs w:val="22"/>
                <w:lang w:val="uk-UA"/>
              </w:rPr>
            </w:pPr>
            <w:r>
              <w:rPr>
                <w:sz w:val="22"/>
                <w:szCs w:val="22"/>
                <w:lang w:val="uk-UA"/>
              </w:rPr>
              <w:t xml:space="preserve">08 травня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5D7948" w:rsidRPr="005C7FB2" w:rsidRDefault="005D7948"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5D7948" w:rsidRPr="003032CB" w:rsidTr="002078A1">
        <w:tc>
          <w:tcPr>
            <w:tcW w:w="2802" w:type="dxa"/>
          </w:tcPr>
          <w:p w:rsidR="005D7948" w:rsidRPr="003032CB" w:rsidRDefault="005D7948">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5D7948" w:rsidRDefault="005D7948" w:rsidP="005C7FB2">
            <w:pPr>
              <w:pStyle w:val="rvps14"/>
              <w:spacing w:before="150" w:beforeAutospacing="0" w:after="150" w:afterAutospacing="0"/>
              <w:textAlignment w:val="baseline"/>
              <w:rPr>
                <w:lang w:val="uk-UA"/>
              </w:rPr>
            </w:pPr>
            <w:r>
              <w:rPr>
                <w:lang w:val="uk-UA"/>
              </w:rPr>
              <w:t xml:space="preserve">Онука Марина Іванівна </w:t>
            </w:r>
          </w:p>
          <w:p w:rsidR="005D7948" w:rsidRDefault="005D7948" w:rsidP="005C7FB2">
            <w:pPr>
              <w:pStyle w:val="rvps14"/>
              <w:spacing w:before="150" w:beforeAutospacing="0" w:after="150" w:afterAutospacing="0"/>
              <w:textAlignment w:val="baseline"/>
              <w:rPr>
                <w:lang w:val="uk-UA"/>
              </w:rPr>
            </w:pPr>
            <w:r>
              <w:rPr>
                <w:lang w:val="uk-UA"/>
              </w:rPr>
              <w:t>(0382) 70 37 94</w:t>
            </w:r>
          </w:p>
          <w:p w:rsidR="005D7948" w:rsidRPr="003032CB" w:rsidRDefault="005D7948"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5D7948" w:rsidRPr="003032CB" w:rsidTr="002078A1">
        <w:tc>
          <w:tcPr>
            <w:tcW w:w="9606" w:type="dxa"/>
            <w:gridSpan w:val="2"/>
          </w:tcPr>
          <w:p w:rsidR="005D7948" w:rsidRPr="003032CB" w:rsidRDefault="005D7948">
            <w:pPr>
              <w:pStyle w:val="a4"/>
              <w:ind w:left="-108"/>
              <w:jc w:val="center"/>
              <w:rPr>
                <w:b/>
                <w:sz w:val="22"/>
                <w:szCs w:val="22"/>
                <w:lang w:val="uk-UA"/>
              </w:rPr>
            </w:pPr>
          </w:p>
          <w:p w:rsidR="005D7948" w:rsidRPr="003032CB" w:rsidRDefault="005D7948">
            <w:pPr>
              <w:pStyle w:val="a4"/>
              <w:ind w:left="-108"/>
              <w:jc w:val="center"/>
              <w:rPr>
                <w:b/>
                <w:sz w:val="22"/>
                <w:szCs w:val="22"/>
                <w:lang w:val="uk-UA"/>
              </w:rPr>
            </w:pPr>
            <w:r w:rsidRPr="003032CB">
              <w:rPr>
                <w:b/>
                <w:sz w:val="22"/>
                <w:szCs w:val="22"/>
                <w:lang w:val="uk-UA"/>
              </w:rPr>
              <w:t>Кваліфікаційні вимоги</w:t>
            </w:r>
          </w:p>
          <w:p w:rsidR="005D7948" w:rsidRPr="003032CB" w:rsidRDefault="005D7948">
            <w:pPr>
              <w:pStyle w:val="a4"/>
              <w:ind w:left="-108"/>
              <w:jc w:val="center"/>
              <w:rPr>
                <w:b/>
                <w:sz w:val="22"/>
                <w:szCs w:val="22"/>
                <w:lang w:val="uk-UA"/>
              </w:rPr>
            </w:pPr>
          </w:p>
        </w:tc>
      </w:tr>
      <w:tr w:rsidR="005D7948" w:rsidRPr="00BE0E86" w:rsidTr="002078A1">
        <w:tc>
          <w:tcPr>
            <w:tcW w:w="2802" w:type="dxa"/>
          </w:tcPr>
          <w:p w:rsidR="005D7948" w:rsidRPr="003032CB" w:rsidRDefault="005D7948"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5D7948" w:rsidRPr="00BE0E86" w:rsidRDefault="005D7948" w:rsidP="0017082C">
            <w:pPr>
              <w:pStyle w:val="a4"/>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5D7948" w:rsidRPr="003032CB" w:rsidTr="002078A1">
        <w:tc>
          <w:tcPr>
            <w:tcW w:w="2802" w:type="dxa"/>
          </w:tcPr>
          <w:p w:rsidR="005D7948" w:rsidRPr="003032CB" w:rsidRDefault="005D7948"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5D7948" w:rsidRPr="003032CB" w:rsidRDefault="005D7948">
            <w:pPr>
              <w:pStyle w:val="a4"/>
              <w:ind w:left="-108"/>
              <w:rPr>
                <w:sz w:val="22"/>
                <w:szCs w:val="22"/>
                <w:lang w:val="uk-UA"/>
              </w:rPr>
            </w:pPr>
            <w:r w:rsidRPr="00F35779">
              <w:rPr>
                <w:sz w:val="22"/>
                <w:szCs w:val="22"/>
                <w:lang w:val="uk-UA"/>
              </w:rPr>
              <w:t>Без вимог</w:t>
            </w:r>
          </w:p>
        </w:tc>
      </w:tr>
      <w:tr w:rsidR="005D7948" w:rsidRPr="003032CB" w:rsidTr="002078A1">
        <w:tc>
          <w:tcPr>
            <w:tcW w:w="2802" w:type="dxa"/>
          </w:tcPr>
          <w:p w:rsidR="005D7948" w:rsidRPr="003032CB" w:rsidRDefault="005D7948"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5D7948" w:rsidRPr="003032CB" w:rsidRDefault="005D7948">
            <w:pPr>
              <w:pStyle w:val="a4"/>
              <w:ind w:left="-108"/>
              <w:rPr>
                <w:sz w:val="22"/>
                <w:szCs w:val="22"/>
                <w:lang w:val="uk-UA"/>
              </w:rPr>
            </w:pPr>
            <w:r w:rsidRPr="003032CB">
              <w:rPr>
                <w:sz w:val="22"/>
                <w:szCs w:val="22"/>
                <w:lang w:val="uk-UA"/>
              </w:rPr>
              <w:t>Вільне володіння державною мовою</w:t>
            </w:r>
          </w:p>
        </w:tc>
      </w:tr>
      <w:tr w:rsidR="005D7948" w:rsidRPr="003032CB" w:rsidTr="002078A1">
        <w:tc>
          <w:tcPr>
            <w:tcW w:w="2802" w:type="dxa"/>
          </w:tcPr>
          <w:p w:rsidR="005D7948" w:rsidRPr="003032CB" w:rsidRDefault="005D7948"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5D7948" w:rsidRPr="003032CB" w:rsidRDefault="005D7948">
            <w:pPr>
              <w:pStyle w:val="a4"/>
              <w:ind w:left="-108"/>
              <w:rPr>
                <w:sz w:val="22"/>
                <w:szCs w:val="22"/>
                <w:lang w:val="uk-UA"/>
              </w:rPr>
            </w:pPr>
            <w:r w:rsidRPr="003032CB">
              <w:rPr>
                <w:sz w:val="22"/>
                <w:szCs w:val="22"/>
                <w:lang w:val="uk-UA"/>
              </w:rPr>
              <w:t>Без вимог</w:t>
            </w:r>
          </w:p>
        </w:tc>
      </w:tr>
      <w:tr w:rsidR="005D7948" w:rsidRPr="003032CB" w:rsidTr="002078A1">
        <w:tc>
          <w:tcPr>
            <w:tcW w:w="9606" w:type="dxa"/>
            <w:gridSpan w:val="2"/>
          </w:tcPr>
          <w:p w:rsidR="005D7948" w:rsidRPr="003032CB" w:rsidRDefault="005D7948">
            <w:pPr>
              <w:pStyle w:val="a4"/>
              <w:ind w:left="-108"/>
              <w:jc w:val="center"/>
              <w:rPr>
                <w:b/>
                <w:sz w:val="22"/>
                <w:szCs w:val="22"/>
                <w:lang w:val="uk-UA"/>
              </w:rPr>
            </w:pPr>
          </w:p>
          <w:p w:rsidR="005D7948" w:rsidRPr="003032CB" w:rsidRDefault="005D7948">
            <w:pPr>
              <w:pStyle w:val="a4"/>
              <w:ind w:left="-108"/>
              <w:jc w:val="center"/>
              <w:rPr>
                <w:b/>
                <w:sz w:val="22"/>
                <w:szCs w:val="22"/>
                <w:lang w:val="uk-UA"/>
              </w:rPr>
            </w:pPr>
            <w:r w:rsidRPr="003032CB">
              <w:rPr>
                <w:b/>
                <w:sz w:val="22"/>
                <w:szCs w:val="22"/>
                <w:lang w:val="uk-UA"/>
              </w:rPr>
              <w:t>Вимоги до компетентності</w:t>
            </w:r>
          </w:p>
          <w:p w:rsidR="005D7948" w:rsidRPr="003032CB" w:rsidRDefault="005D7948">
            <w:pPr>
              <w:pStyle w:val="a4"/>
              <w:ind w:left="-108"/>
              <w:rPr>
                <w:b/>
                <w:sz w:val="22"/>
                <w:szCs w:val="22"/>
                <w:lang w:val="uk-UA"/>
              </w:rPr>
            </w:pPr>
          </w:p>
        </w:tc>
      </w:tr>
      <w:tr w:rsidR="005D7948" w:rsidRPr="003032CB" w:rsidTr="002078A1">
        <w:tc>
          <w:tcPr>
            <w:tcW w:w="2802" w:type="dxa"/>
          </w:tcPr>
          <w:p w:rsidR="005D7948" w:rsidRPr="003032CB" w:rsidRDefault="005D7948">
            <w:pPr>
              <w:pStyle w:val="a4"/>
              <w:ind w:left="284"/>
              <w:jc w:val="center"/>
              <w:rPr>
                <w:b/>
                <w:sz w:val="22"/>
                <w:szCs w:val="22"/>
                <w:lang w:val="uk-UA"/>
              </w:rPr>
            </w:pPr>
            <w:r w:rsidRPr="003032CB">
              <w:rPr>
                <w:b/>
                <w:sz w:val="22"/>
                <w:szCs w:val="22"/>
                <w:lang w:val="uk-UA"/>
              </w:rPr>
              <w:t>Вимога</w:t>
            </w:r>
          </w:p>
        </w:tc>
        <w:tc>
          <w:tcPr>
            <w:tcW w:w="6804" w:type="dxa"/>
          </w:tcPr>
          <w:p w:rsidR="005D7948" w:rsidRPr="003032CB" w:rsidRDefault="005D7948">
            <w:pPr>
              <w:pStyle w:val="a4"/>
              <w:ind w:left="-108"/>
              <w:jc w:val="center"/>
              <w:rPr>
                <w:b/>
                <w:sz w:val="22"/>
                <w:szCs w:val="22"/>
                <w:lang w:val="uk-UA"/>
              </w:rPr>
            </w:pPr>
            <w:r w:rsidRPr="003032CB">
              <w:rPr>
                <w:b/>
                <w:sz w:val="22"/>
                <w:szCs w:val="22"/>
                <w:lang w:val="uk-UA"/>
              </w:rPr>
              <w:t>Компоненти вимоги</w:t>
            </w:r>
          </w:p>
          <w:p w:rsidR="005D7948" w:rsidRPr="003032CB" w:rsidRDefault="005D7948">
            <w:pPr>
              <w:pStyle w:val="a4"/>
              <w:ind w:left="-108"/>
              <w:jc w:val="center"/>
              <w:rPr>
                <w:b/>
                <w:sz w:val="22"/>
                <w:szCs w:val="22"/>
                <w:lang w:val="uk-UA"/>
              </w:rPr>
            </w:pPr>
          </w:p>
        </w:tc>
      </w:tr>
      <w:tr w:rsidR="005D7948" w:rsidRPr="00013320" w:rsidTr="002078A1">
        <w:tc>
          <w:tcPr>
            <w:tcW w:w="2802" w:type="dxa"/>
          </w:tcPr>
          <w:p w:rsidR="005D7948" w:rsidRPr="003032CB" w:rsidRDefault="005D7948" w:rsidP="00C34BEA">
            <w:pPr>
              <w:rPr>
                <w:sz w:val="22"/>
                <w:szCs w:val="22"/>
                <w:lang w:val="uk-UA"/>
              </w:rPr>
            </w:pPr>
            <w:r w:rsidRPr="003032CB">
              <w:rPr>
                <w:sz w:val="22"/>
                <w:szCs w:val="22"/>
                <w:lang w:val="uk-UA"/>
              </w:rPr>
              <w:t>1. Уміння працювати з комп’ютером</w:t>
            </w:r>
          </w:p>
        </w:tc>
        <w:tc>
          <w:tcPr>
            <w:tcW w:w="6804" w:type="dxa"/>
          </w:tcPr>
          <w:p w:rsidR="005D7948" w:rsidRPr="003032CB" w:rsidRDefault="005D7948"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5D7948" w:rsidRPr="00013320" w:rsidTr="002078A1">
        <w:tc>
          <w:tcPr>
            <w:tcW w:w="2802" w:type="dxa"/>
          </w:tcPr>
          <w:p w:rsidR="005D7948" w:rsidRPr="003032CB" w:rsidRDefault="005D7948" w:rsidP="00C34BEA">
            <w:pPr>
              <w:rPr>
                <w:sz w:val="22"/>
                <w:szCs w:val="22"/>
                <w:lang w:val="uk-UA"/>
              </w:rPr>
            </w:pPr>
            <w:r w:rsidRPr="003032CB">
              <w:rPr>
                <w:sz w:val="22"/>
                <w:szCs w:val="22"/>
                <w:lang w:val="uk-UA"/>
              </w:rPr>
              <w:t>2. Необхідні ділові якості</w:t>
            </w:r>
          </w:p>
        </w:tc>
        <w:tc>
          <w:tcPr>
            <w:tcW w:w="6804" w:type="dxa"/>
          </w:tcPr>
          <w:p w:rsidR="005D7948" w:rsidRPr="003032CB" w:rsidRDefault="005D7948" w:rsidP="005316FB">
            <w:pPr>
              <w:pStyle w:val="a4"/>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5D7948" w:rsidRPr="00013320" w:rsidTr="002078A1">
        <w:tc>
          <w:tcPr>
            <w:tcW w:w="2802" w:type="dxa"/>
          </w:tcPr>
          <w:p w:rsidR="005D7948" w:rsidRPr="003032CB" w:rsidRDefault="005D7948"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5D7948" w:rsidRPr="003032CB" w:rsidRDefault="005D7948" w:rsidP="00F57DBD">
            <w:pPr>
              <w:pStyle w:val="a4"/>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5D7948" w:rsidRPr="003032CB" w:rsidTr="002078A1">
        <w:tc>
          <w:tcPr>
            <w:tcW w:w="9606" w:type="dxa"/>
            <w:gridSpan w:val="2"/>
          </w:tcPr>
          <w:p w:rsidR="00DB38B1" w:rsidRDefault="00DB38B1">
            <w:pPr>
              <w:pStyle w:val="a4"/>
              <w:ind w:left="-108"/>
              <w:jc w:val="center"/>
              <w:rPr>
                <w:b/>
                <w:sz w:val="22"/>
                <w:szCs w:val="22"/>
                <w:lang w:val="uk-UA"/>
              </w:rPr>
            </w:pPr>
          </w:p>
          <w:p w:rsidR="005D7948" w:rsidRPr="003032CB" w:rsidRDefault="005D7948">
            <w:pPr>
              <w:pStyle w:val="a4"/>
              <w:ind w:left="-108"/>
              <w:jc w:val="center"/>
              <w:rPr>
                <w:b/>
                <w:sz w:val="22"/>
                <w:szCs w:val="22"/>
                <w:lang w:val="uk-UA"/>
              </w:rPr>
            </w:pPr>
            <w:r w:rsidRPr="003032CB">
              <w:rPr>
                <w:b/>
                <w:sz w:val="22"/>
                <w:szCs w:val="22"/>
                <w:lang w:val="uk-UA"/>
              </w:rPr>
              <w:t>Професійні знання</w:t>
            </w:r>
          </w:p>
          <w:p w:rsidR="005D7948" w:rsidRPr="003032CB" w:rsidRDefault="005D7948">
            <w:pPr>
              <w:pStyle w:val="a4"/>
              <w:ind w:left="-108"/>
              <w:jc w:val="center"/>
              <w:rPr>
                <w:b/>
                <w:sz w:val="22"/>
                <w:szCs w:val="22"/>
                <w:lang w:val="uk-UA"/>
              </w:rPr>
            </w:pPr>
          </w:p>
        </w:tc>
      </w:tr>
      <w:tr w:rsidR="005D7948" w:rsidRPr="003032CB" w:rsidTr="002078A1">
        <w:tc>
          <w:tcPr>
            <w:tcW w:w="2802" w:type="dxa"/>
          </w:tcPr>
          <w:p w:rsidR="005D7948" w:rsidRPr="003032CB" w:rsidRDefault="005D7948">
            <w:pPr>
              <w:pStyle w:val="a4"/>
              <w:ind w:left="284"/>
              <w:jc w:val="center"/>
              <w:rPr>
                <w:b/>
                <w:sz w:val="22"/>
                <w:szCs w:val="22"/>
                <w:lang w:val="uk-UA"/>
              </w:rPr>
            </w:pPr>
            <w:r w:rsidRPr="003032CB">
              <w:rPr>
                <w:b/>
                <w:sz w:val="22"/>
                <w:szCs w:val="22"/>
                <w:lang w:val="uk-UA"/>
              </w:rPr>
              <w:t>Вимога</w:t>
            </w:r>
          </w:p>
        </w:tc>
        <w:tc>
          <w:tcPr>
            <w:tcW w:w="6804" w:type="dxa"/>
          </w:tcPr>
          <w:p w:rsidR="005D7948" w:rsidRPr="003032CB" w:rsidRDefault="005D7948">
            <w:pPr>
              <w:pStyle w:val="a4"/>
              <w:ind w:left="-108"/>
              <w:jc w:val="center"/>
              <w:rPr>
                <w:b/>
                <w:sz w:val="22"/>
                <w:szCs w:val="22"/>
                <w:lang w:val="uk-UA"/>
              </w:rPr>
            </w:pPr>
            <w:r w:rsidRPr="003032CB">
              <w:rPr>
                <w:b/>
                <w:sz w:val="22"/>
                <w:szCs w:val="22"/>
                <w:lang w:val="uk-UA"/>
              </w:rPr>
              <w:t>Компоненти вимоги</w:t>
            </w:r>
          </w:p>
        </w:tc>
      </w:tr>
      <w:tr w:rsidR="005D7948" w:rsidRPr="003032CB" w:rsidTr="002078A1">
        <w:tc>
          <w:tcPr>
            <w:tcW w:w="2802" w:type="dxa"/>
          </w:tcPr>
          <w:p w:rsidR="005D7948" w:rsidRPr="003032CB" w:rsidRDefault="005D7948"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5D7948" w:rsidRPr="003032CB" w:rsidRDefault="005D7948"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5D7948" w:rsidRPr="003032CB" w:rsidRDefault="005D7948"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5D7948" w:rsidRDefault="005D7948" w:rsidP="00BA33E0">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DB38B1" w:rsidRPr="003032CB" w:rsidRDefault="00DB38B1" w:rsidP="00BA33E0">
            <w:pPr>
              <w:pStyle w:val="a4"/>
              <w:ind w:left="0"/>
              <w:jc w:val="both"/>
              <w:rPr>
                <w:sz w:val="22"/>
                <w:szCs w:val="22"/>
                <w:lang w:val="uk-UA"/>
              </w:rPr>
            </w:pPr>
          </w:p>
        </w:tc>
      </w:tr>
      <w:tr w:rsidR="005D7948" w:rsidRPr="006B105A" w:rsidTr="002078A1">
        <w:tc>
          <w:tcPr>
            <w:tcW w:w="2802" w:type="dxa"/>
          </w:tcPr>
          <w:p w:rsidR="005D7948" w:rsidRPr="003032CB" w:rsidRDefault="005D7948"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5D7948" w:rsidRPr="00F35779" w:rsidRDefault="005D7948" w:rsidP="00C33FF4">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sz w:val="22"/>
                <w:szCs w:val="22"/>
                <w:lang w:val="uk-UA"/>
              </w:rPr>
              <w:t xml:space="preserve"> </w:t>
            </w:r>
            <w:r w:rsidRPr="00F35779">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5D7948" w:rsidRPr="00F35779" w:rsidRDefault="005D7948" w:rsidP="00C33FF4">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5D7948" w:rsidRPr="00F35779" w:rsidRDefault="005D7948" w:rsidP="00C33FF4">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5D7948" w:rsidRDefault="005D7948" w:rsidP="00C33FF4">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F35779">
              <w:rPr>
                <w:rFonts w:ascii="Times New Roman" w:hAnsi="Times New Roman"/>
                <w:sz w:val="22"/>
                <w:szCs w:val="22"/>
                <w:lang w:val="uk-UA"/>
              </w:rPr>
              <w:t xml:space="preserve">  Закон України «Про оцінку впливу на довкілля»</w:t>
            </w:r>
          </w:p>
          <w:p w:rsidR="005D7948" w:rsidRPr="00F35779" w:rsidRDefault="005D7948" w:rsidP="00C33FF4">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541E31">
              <w:rPr>
                <w:rFonts w:ascii="Times New Roman" w:hAnsi="Times New Roman"/>
                <w:sz w:val="22"/>
                <w:szCs w:val="22"/>
                <w:lang w:val="uk-UA"/>
              </w:rPr>
              <w:t xml:space="preserve">Закон України </w:t>
            </w:r>
            <w:r>
              <w:rPr>
                <w:rFonts w:ascii="Times New Roman" w:hAnsi="Times New Roman"/>
                <w:sz w:val="22"/>
                <w:szCs w:val="22"/>
                <w:lang w:val="uk-UA"/>
              </w:rPr>
              <w:t>«</w:t>
            </w:r>
            <w:r w:rsidRPr="00541E31">
              <w:rPr>
                <w:rFonts w:ascii="Times New Roman" w:hAnsi="Times New Roman"/>
                <w:sz w:val="22"/>
                <w:szCs w:val="22"/>
                <w:lang w:val="uk-UA"/>
              </w:rPr>
              <w:t>Про інформацію</w:t>
            </w:r>
            <w:r>
              <w:rPr>
                <w:rFonts w:ascii="Times New Roman" w:hAnsi="Times New Roman"/>
                <w:sz w:val="22"/>
                <w:szCs w:val="22"/>
                <w:lang w:val="uk-UA"/>
              </w:rPr>
              <w:t>»</w:t>
            </w:r>
          </w:p>
          <w:p w:rsidR="005D7948" w:rsidRPr="00890AF1" w:rsidRDefault="005D7948" w:rsidP="00C33FF4">
            <w:pPr>
              <w:pStyle w:val="HTML"/>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6. Закон України «Про охорону атмосферного повітря»</w:t>
            </w:r>
          </w:p>
          <w:p w:rsidR="005D7948" w:rsidRDefault="005D7948" w:rsidP="00C33FF4">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7.</w:t>
            </w:r>
            <w:r w:rsidRPr="00F35779">
              <w:rPr>
                <w:rFonts w:ascii="Times New Roman" w:hAnsi="Times New Roman"/>
                <w:sz w:val="22"/>
                <w:szCs w:val="22"/>
                <w:lang w:val="uk-UA"/>
              </w:rPr>
              <w:t xml:space="preserve"> Кодекс України про адміністративні правопорушення</w:t>
            </w:r>
          </w:p>
          <w:p w:rsidR="005D7948" w:rsidRPr="003865C2" w:rsidRDefault="005D7948" w:rsidP="00C33FF4">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8.</w:t>
            </w:r>
            <w:r w:rsidRPr="00F35779">
              <w:rPr>
                <w:rFonts w:ascii="Times New Roman" w:hAnsi="Times New Roman"/>
                <w:sz w:val="22"/>
                <w:szCs w:val="22"/>
                <w:lang w:val="uk-UA"/>
              </w:rPr>
              <w:t xml:space="preserve"> Указ Президента «Про положення про Державну екологічну інспекцію України»</w:t>
            </w:r>
          </w:p>
        </w:tc>
      </w:tr>
    </w:tbl>
    <w:p w:rsidR="005D7948" w:rsidRDefault="005D7948" w:rsidP="002078A1">
      <w:pPr>
        <w:tabs>
          <w:tab w:val="left" w:pos="6840"/>
        </w:tabs>
        <w:jc w:val="both"/>
        <w:rPr>
          <w:sz w:val="24"/>
          <w:szCs w:val="24"/>
          <w:lang w:val="uk-UA"/>
        </w:rPr>
      </w:pPr>
    </w:p>
    <w:p w:rsidR="005D7948" w:rsidRPr="002078A1" w:rsidRDefault="005D7948">
      <w:pPr>
        <w:rPr>
          <w:lang w:val="uk-UA"/>
        </w:rPr>
      </w:pPr>
    </w:p>
    <w:sectPr w:rsidR="005D7948"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B99" w:rsidRDefault="00982B99" w:rsidP="006C763B">
      <w:r>
        <w:separator/>
      </w:r>
    </w:p>
  </w:endnote>
  <w:endnote w:type="continuationSeparator" w:id="0">
    <w:p w:rsidR="00982B99" w:rsidRDefault="00982B99"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48" w:rsidRDefault="005D794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48" w:rsidRDefault="005D794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48" w:rsidRDefault="005D794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B99" w:rsidRDefault="00982B99" w:rsidP="006C763B">
      <w:r>
        <w:separator/>
      </w:r>
    </w:p>
  </w:footnote>
  <w:footnote w:type="continuationSeparator" w:id="0">
    <w:p w:rsidR="00982B99" w:rsidRDefault="00982B99"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48" w:rsidRDefault="005D794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48" w:rsidRDefault="005D7948">
    <w:pPr>
      <w:pStyle w:val="a6"/>
      <w:jc w:val="center"/>
    </w:pPr>
    <w:r>
      <w:rPr>
        <w:noProof/>
      </w:rPr>
      <w:fldChar w:fldCharType="begin"/>
    </w:r>
    <w:r>
      <w:rPr>
        <w:noProof/>
      </w:rPr>
      <w:instrText>PAGE   \* MERGEFORMAT</w:instrText>
    </w:r>
    <w:r>
      <w:rPr>
        <w:noProof/>
      </w:rPr>
      <w:fldChar w:fldCharType="separate"/>
    </w:r>
    <w:r w:rsidR="00013320">
      <w:rPr>
        <w:noProof/>
      </w:rPr>
      <w:t>2</w:t>
    </w:r>
    <w:r>
      <w:rPr>
        <w:noProof/>
      </w:rPr>
      <w:fldChar w:fldCharType="end"/>
    </w:r>
  </w:p>
  <w:p w:rsidR="005D7948" w:rsidRDefault="005D794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948" w:rsidRDefault="005D794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61DA"/>
    <w:rsid w:val="0000435B"/>
    <w:rsid w:val="00013320"/>
    <w:rsid w:val="00052370"/>
    <w:rsid w:val="0008478D"/>
    <w:rsid w:val="000932D0"/>
    <w:rsid w:val="000C515F"/>
    <w:rsid w:val="000C58C7"/>
    <w:rsid w:val="00103237"/>
    <w:rsid w:val="00104150"/>
    <w:rsid w:val="001179B4"/>
    <w:rsid w:val="00137B5C"/>
    <w:rsid w:val="001475EC"/>
    <w:rsid w:val="00154A0F"/>
    <w:rsid w:val="0017082C"/>
    <w:rsid w:val="0018111D"/>
    <w:rsid w:val="001A6BC9"/>
    <w:rsid w:val="001A7590"/>
    <w:rsid w:val="001B28CE"/>
    <w:rsid w:val="001B36F8"/>
    <w:rsid w:val="001B6C13"/>
    <w:rsid w:val="001D695F"/>
    <w:rsid w:val="001E2C8D"/>
    <w:rsid w:val="001F6972"/>
    <w:rsid w:val="00200D93"/>
    <w:rsid w:val="002078A1"/>
    <w:rsid w:val="0021640F"/>
    <w:rsid w:val="00223A6D"/>
    <w:rsid w:val="0022530C"/>
    <w:rsid w:val="00264456"/>
    <w:rsid w:val="00296C35"/>
    <w:rsid w:val="002A5122"/>
    <w:rsid w:val="002A5370"/>
    <w:rsid w:val="002A694A"/>
    <w:rsid w:val="002A7871"/>
    <w:rsid w:val="002B001B"/>
    <w:rsid w:val="002B61FE"/>
    <w:rsid w:val="002C1A30"/>
    <w:rsid w:val="002C7267"/>
    <w:rsid w:val="003032CB"/>
    <w:rsid w:val="0032167C"/>
    <w:rsid w:val="00323B38"/>
    <w:rsid w:val="00367D10"/>
    <w:rsid w:val="00370812"/>
    <w:rsid w:val="0037133A"/>
    <w:rsid w:val="00371373"/>
    <w:rsid w:val="00373FE9"/>
    <w:rsid w:val="003865C2"/>
    <w:rsid w:val="00394C27"/>
    <w:rsid w:val="003A2406"/>
    <w:rsid w:val="003B44DB"/>
    <w:rsid w:val="003B61DA"/>
    <w:rsid w:val="003C5A42"/>
    <w:rsid w:val="003C5D9C"/>
    <w:rsid w:val="003F0049"/>
    <w:rsid w:val="003F3B76"/>
    <w:rsid w:val="0040272A"/>
    <w:rsid w:val="00406A8F"/>
    <w:rsid w:val="004312E3"/>
    <w:rsid w:val="00445E0D"/>
    <w:rsid w:val="00487CD4"/>
    <w:rsid w:val="004A76F2"/>
    <w:rsid w:val="004D48A6"/>
    <w:rsid w:val="004D4A9D"/>
    <w:rsid w:val="004D50D9"/>
    <w:rsid w:val="004D5D2A"/>
    <w:rsid w:val="00500E46"/>
    <w:rsid w:val="00505390"/>
    <w:rsid w:val="005110A5"/>
    <w:rsid w:val="00516843"/>
    <w:rsid w:val="005316FB"/>
    <w:rsid w:val="0053748A"/>
    <w:rsid w:val="005414A5"/>
    <w:rsid w:val="00541E31"/>
    <w:rsid w:val="00541FD3"/>
    <w:rsid w:val="005505AE"/>
    <w:rsid w:val="00554E45"/>
    <w:rsid w:val="00557142"/>
    <w:rsid w:val="005722C4"/>
    <w:rsid w:val="005A0F71"/>
    <w:rsid w:val="005A2857"/>
    <w:rsid w:val="005C7DA4"/>
    <w:rsid w:val="005C7FB2"/>
    <w:rsid w:val="005D3042"/>
    <w:rsid w:val="005D7948"/>
    <w:rsid w:val="005E6D6F"/>
    <w:rsid w:val="005E7FC9"/>
    <w:rsid w:val="005F2A5B"/>
    <w:rsid w:val="00610E07"/>
    <w:rsid w:val="00613CC5"/>
    <w:rsid w:val="00613E08"/>
    <w:rsid w:val="006175C5"/>
    <w:rsid w:val="00621C62"/>
    <w:rsid w:val="00655AC4"/>
    <w:rsid w:val="00687D64"/>
    <w:rsid w:val="00696B11"/>
    <w:rsid w:val="006A6AFE"/>
    <w:rsid w:val="006B105A"/>
    <w:rsid w:val="006B1D82"/>
    <w:rsid w:val="006C5A83"/>
    <w:rsid w:val="006C5FFD"/>
    <w:rsid w:val="006C763B"/>
    <w:rsid w:val="00713E41"/>
    <w:rsid w:val="00725F4C"/>
    <w:rsid w:val="00734838"/>
    <w:rsid w:val="00736A47"/>
    <w:rsid w:val="00757E6A"/>
    <w:rsid w:val="00786350"/>
    <w:rsid w:val="007971BB"/>
    <w:rsid w:val="007A4392"/>
    <w:rsid w:val="007C5D18"/>
    <w:rsid w:val="007D1EEA"/>
    <w:rsid w:val="00812FE3"/>
    <w:rsid w:val="00851157"/>
    <w:rsid w:val="00873BB6"/>
    <w:rsid w:val="00890AF1"/>
    <w:rsid w:val="008B4FBF"/>
    <w:rsid w:val="008C1B0E"/>
    <w:rsid w:val="008C4E29"/>
    <w:rsid w:val="008D04BD"/>
    <w:rsid w:val="008D3C96"/>
    <w:rsid w:val="00902543"/>
    <w:rsid w:val="0093257C"/>
    <w:rsid w:val="00944DED"/>
    <w:rsid w:val="009558FA"/>
    <w:rsid w:val="009634D4"/>
    <w:rsid w:val="00982B99"/>
    <w:rsid w:val="009872C6"/>
    <w:rsid w:val="00995063"/>
    <w:rsid w:val="009A6433"/>
    <w:rsid w:val="009C2923"/>
    <w:rsid w:val="009E4176"/>
    <w:rsid w:val="009E66F9"/>
    <w:rsid w:val="009F1ADE"/>
    <w:rsid w:val="00A03F15"/>
    <w:rsid w:val="00A237D0"/>
    <w:rsid w:val="00A40E83"/>
    <w:rsid w:val="00A47F3B"/>
    <w:rsid w:val="00A53139"/>
    <w:rsid w:val="00A7277C"/>
    <w:rsid w:val="00AA2433"/>
    <w:rsid w:val="00AC0D27"/>
    <w:rsid w:val="00AD4164"/>
    <w:rsid w:val="00AE3B2B"/>
    <w:rsid w:val="00AE631E"/>
    <w:rsid w:val="00AF2046"/>
    <w:rsid w:val="00B05B9B"/>
    <w:rsid w:val="00B12978"/>
    <w:rsid w:val="00B32F54"/>
    <w:rsid w:val="00B5158A"/>
    <w:rsid w:val="00B6025E"/>
    <w:rsid w:val="00BA33E0"/>
    <w:rsid w:val="00BA7434"/>
    <w:rsid w:val="00BD6F4D"/>
    <w:rsid w:val="00BE0E86"/>
    <w:rsid w:val="00C327EA"/>
    <w:rsid w:val="00C33FF4"/>
    <w:rsid w:val="00C34BEA"/>
    <w:rsid w:val="00C34ECB"/>
    <w:rsid w:val="00C42A66"/>
    <w:rsid w:val="00C57E96"/>
    <w:rsid w:val="00CA41A3"/>
    <w:rsid w:val="00CB3271"/>
    <w:rsid w:val="00CE14C9"/>
    <w:rsid w:val="00CE4226"/>
    <w:rsid w:val="00D14BE6"/>
    <w:rsid w:val="00D26467"/>
    <w:rsid w:val="00D278B8"/>
    <w:rsid w:val="00D301E4"/>
    <w:rsid w:val="00D43D1F"/>
    <w:rsid w:val="00D77D08"/>
    <w:rsid w:val="00DA36D8"/>
    <w:rsid w:val="00DB38B1"/>
    <w:rsid w:val="00DC2323"/>
    <w:rsid w:val="00DE567D"/>
    <w:rsid w:val="00DE59ED"/>
    <w:rsid w:val="00E0172E"/>
    <w:rsid w:val="00E160C8"/>
    <w:rsid w:val="00E23D38"/>
    <w:rsid w:val="00E35804"/>
    <w:rsid w:val="00E575AD"/>
    <w:rsid w:val="00E64C58"/>
    <w:rsid w:val="00E8443C"/>
    <w:rsid w:val="00E9266B"/>
    <w:rsid w:val="00EA1578"/>
    <w:rsid w:val="00EA2BF5"/>
    <w:rsid w:val="00F0121C"/>
    <w:rsid w:val="00F02F8A"/>
    <w:rsid w:val="00F038B8"/>
    <w:rsid w:val="00F207A4"/>
    <w:rsid w:val="00F35779"/>
    <w:rsid w:val="00F42443"/>
    <w:rsid w:val="00F53CA7"/>
    <w:rsid w:val="00F57DBD"/>
    <w:rsid w:val="00F70EA3"/>
    <w:rsid w:val="00F87CB6"/>
    <w:rsid w:val="00F933F7"/>
    <w:rsid w:val="00FA29A5"/>
    <w:rsid w:val="00FA7132"/>
    <w:rsid w:val="00FB6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6849594-04B8-4A32-8FB6-59DE7376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link w:val="af0"/>
    <w:uiPriority w:val="99"/>
    <w:locked/>
    <w:rsid w:val="001D695F"/>
    <w:rPr>
      <w:rFonts w:ascii="Cambria" w:hAnsi="Cambria" w:cs="Times New Roman"/>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2">
    <w:name w:val="Знак Знак2"/>
    <w:uiPriority w:val="99"/>
    <w:semiHidden/>
    <w:locked/>
    <w:rsid w:val="005722C4"/>
    <w:rPr>
      <w:rFonts w:ascii="Courier New" w:hAnsi="Courier New"/>
      <w:lang w:val="ru-RU" w:eastAsia="ru-RU"/>
    </w:rPr>
  </w:style>
  <w:style w:type="character" w:customStyle="1" w:styleId="31">
    <w:name w:val="Знак Знак3"/>
    <w:uiPriority w:val="99"/>
    <w:semiHidden/>
    <w:locked/>
    <w:rsid w:val="009634D4"/>
    <w:rPr>
      <w:rFonts w:ascii="Courier New" w:hAnsi="Courier New"/>
      <w:lang w:val="ru-RU" w:eastAsia="ru-RU"/>
    </w:rPr>
  </w:style>
  <w:style w:type="character" w:customStyle="1" w:styleId="4">
    <w:name w:val="Знак Знак4"/>
    <w:uiPriority w:val="99"/>
    <w:semiHidden/>
    <w:locked/>
    <w:rsid w:val="00BA33E0"/>
    <w:rPr>
      <w:rFonts w:ascii="Courier New" w:hAnsi="Courier New"/>
      <w:lang w:val="ru-RU" w:eastAsia="ru-RU"/>
    </w:rPr>
  </w:style>
  <w:style w:type="character" w:customStyle="1" w:styleId="5">
    <w:name w:val="Знак Знак5"/>
    <w:uiPriority w:val="99"/>
    <w:semiHidden/>
    <w:locked/>
    <w:rsid w:val="003A2406"/>
    <w:rPr>
      <w:rFonts w:ascii="Courier New" w:hAnsi="Courier New"/>
      <w:lang w:val="ru-RU" w:eastAsia="ru-RU"/>
    </w:rPr>
  </w:style>
  <w:style w:type="character" w:customStyle="1" w:styleId="6">
    <w:name w:val="Знак Знак6"/>
    <w:uiPriority w:val="99"/>
    <w:semiHidden/>
    <w:locked/>
    <w:rsid w:val="00C33FF4"/>
    <w:rPr>
      <w:rFonts w:ascii="Courier New" w:hAnsi="Courier New"/>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457199">
      <w:bodyDiv w:val="1"/>
      <w:marLeft w:val="0"/>
      <w:marRight w:val="0"/>
      <w:marTop w:val="0"/>
      <w:marBottom w:val="0"/>
      <w:divBdr>
        <w:top w:val="none" w:sz="0" w:space="0" w:color="auto"/>
        <w:left w:val="none" w:sz="0" w:space="0" w:color="auto"/>
        <w:bottom w:val="none" w:sz="0" w:space="0" w:color="auto"/>
        <w:right w:val="none" w:sz="0" w:space="0" w:color="auto"/>
      </w:divBdr>
    </w:div>
    <w:div w:id="1106927797">
      <w:marLeft w:val="0"/>
      <w:marRight w:val="0"/>
      <w:marTop w:val="0"/>
      <w:marBottom w:val="0"/>
      <w:divBdr>
        <w:top w:val="none" w:sz="0" w:space="0" w:color="auto"/>
        <w:left w:val="none" w:sz="0" w:space="0" w:color="auto"/>
        <w:bottom w:val="none" w:sz="0" w:space="0" w:color="auto"/>
        <w:right w:val="none" w:sz="0" w:space="0" w:color="auto"/>
      </w:divBdr>
    </w:div>
    <w:div w:id="1106927798">
      <w:marLeft w:val="0"/>
      <w:marRight w:val="0"/>
      <w:marTop w:val="0"/>
      <w:marBottom w:val="0"/>
      <w:divBdr>
        <w:top w:val="none" w:sz="0" w:space="0" w:color="auto"/>
        <w:left w:val="none" w:sz="0" w:space="0" w:color="auto"/>
        <w:bottom w:val="none" w:sz="0" w:space="0" w:color="auto"/>
        <w:right w:val="none" w:sz="0" w:space="0" w:color="auto"/>
      </w:divBdr>
    </w:div>
    <w:div w:id="1106927799">
      <w:marLeft w:val="0"/>
      <w:marRight w:val="0"/>
      <w:marTop w:val="0"/>
      <w:marBottom w:val="0"/>
      <w:divBdr>
        <w:top w:val="none" w:sz="0" w:space="0" w:color="auto"/>
        <w:left w:val="none" w:sz="0" w:space="0" w:color="auto"/>
        <w:bottom w:val="none" w:sz="0" w:space="0" w:color="auto"/>
        <w:right w:val="none" w:sz="0" w:space="0" w:color="auto"/>
      </w:divBdr>
    </w:div>
    <w:div w:id="123293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6738</Words>
  <Characters>3842</Characters>
  <Application>Microsoft Office Word</Application>
  <DocSecurity>0</DocSecurity>
  <Lines>32</Lines>
  <Paragraphs>21</Paragraphs>
  <ScaleCrop>false</ScaleCrop>
  <Company>SPecialiST RePack</Company>
  <LinksUpToDate>false</LinksUpToDate>
  <CharactersWithSpaces>10559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12</cp:revision>
  <cp:lastPrinted>2018-07-23T08:43:00Z</cp:lastPrinted>
  <dcterms:created xsi:type="dcterms:W3CDTF">2019-04-18T13:16:00Z</dcterms:created>
  <dcterms:modified xsi:type="dcterms:W3CDTF">2019-04-19T08:40:00Z</dcterms:modified>
</cp:coreProperties>
</file>